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5C" w:rsidRPr="00F80A5C" w:rsidRDefault="00F80A5C" w:rsidP="00F80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A5C">
        <w:rPr>
          <w:rFonts w:ascii="Times New Roman" w:hAnsi="Times New Roman" w:cs="Times New Roman"/>
          <w:b/>
          <w:sz w:val="24"/>
          <w:szCs w:val="24"/>
        </w:rPr>
        <w:t>Регистрация участников научно-практической конференции</w:t>
      </w:r>
    </w:p>
    <w:p w:rsidR="00F80A5C" w:rsidRPr="00F80A5C" w:rsidRDefault="00F80A5C" w:rsidP="00F80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A5C">
        <w:rPr>
          <w:rFonts w:ascii="Times New Roman" w:hAnsi="Times New Roman" w:cs="Times New Roman"/>
          <w:b/>
          <w:sz w:val="24"/>
          <w:szCs w:val="24"/>
        </w:rPr>
        <w:t>«90 лет научных исследований в Кандалакшском заповеднике - история и перспективы»</w:t>
      </w:r>
    </w:p>
    <w:p w:rsidR="00F80A5C" w:rsidRPr="00F80A5C" w:rsidRDefault="00F80A5C" w:rsidP="00F80A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A5C">
        <w:rPr>
          <w:rFonts w:ascii="Times New Roman" w:hAnsi="Times New Roman" w:cs="Times New Roman"/>
          <w:b/>
          <w:sz w:val="24"/>
          <w:szCs w:val="24"/>
        </w:rPr>
        <w:t>на экскурсии 21 сентября 2022 г</w:t>
      </w:r>
      <w:r w:rsidRPr="00F80A5C">
        <w:rPr>
          <w:rFonts w:ascii="Times New Roman" w:hAnsi="Times New Roman" w:cs="Times New Roman"/>
          <w:sz w:val="24"/>
          <w:szCs w:val="24"/>
        </w:rPr>
        <w:t>.</w:t>
      </w:r>
    </w:p>
    <w:p w:rsidR="00293019" w:rsidRDefault="00F80A5C" w:rsidP="00F80A5C"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1616"/>
        <w:gridCol w:w="1361"/>
        <w:gridCol w:w="1276"/>
        <w:gridCol w:w="1134"/>
        <w:gridCol w:w="1134"/>
        <w:gridCol w:w="1134"/>
        <w:gridCol w:w="1134"/>
        <w:gridCol w:w="4536"/>
      </w:tblGrid>
      <w:tr w:rsidR="001C6F83" w:rsidTr="001C6F83">
        <w:tc>
          <w:tcPr>
            <w:tcW w:w="2376" w:type="dxa"/>
            <w:vMerge w:val="restart"/>
            <w:vAlign w:val="center"/>
          </w:tcPr>
          <w:p w:rsidR="001C6F83" w:rsidRDefault="001C6F83" w:rsidP="00E60592">
            <w:pPr>
              <w:jc w:val="center"/>
              <w:rPr>
                <w:rFonts w:ascii="Times New Roman" w:hAnsi="Times New Roman" w:cs="Times New Roman"/>
              </w:rPr>
            </w:pPr>
            <w:r w:rsidRPr="00E60592">
              <w:rPr>
                <w:rFonts w:ascii="Times New Roman" w:hAnsi="Times New Roman" w:cs="Times New Roman"/>
              </w:rPr>
              <w:t>ФИО</w:t>
            </w:r>
          </w:p>
          <w:p w:rsidR="001C6F83" w:rsidRPr="00E60592" w:rsidRDefault="001C6F83" w:rsidP="00E60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616" w:type="dxa"/>
            <w:vMerge w:val="restart"/>
            <w:vAlign w:val="center"/>
          </w:tcPr>
          <w:p w:rsidR="001C6F83" w:rsidRPr="00E60592" w:rsidRDefault="001C6F83" w:rsidP="00E60592">
            <w:pPr>
              <w:jc w:val="center"/>
              <w:rPr>
                <w:rFonts w:ascii="Times New Roman" w:hAnsi="Times New Roman" w:cs="Times New Roman"/>
              </w:rPr>
            </w:pPr>
            <w:r w:rsidRPr="00E60592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7173" w:type="dxa"/>
            <w:gridSpan w:val="6"/>
            <w:vAlign w:val="center"/>
          </w:tcPr>
          <w:p w:rsidR="001C6F83" w:rsidRDefault="001C6F83" w:rsidP="00E60592">
            <w:pPr>
              <w:jc w:val="center"/>
              <w:rPr>
                <w:rFonts w:ascii="Times New Roman" w:hAnsi="Times New Roman" w:cs="Times New Roman"/>
              </w:rPr>
            </w:pPr>
          </w:p>
          <w:p w:rsidR="001C6F83" w:rsidRDefault="001C6F83" w:rsidP="00E60592">
            <w:pPr>
              <w:jc w:val="center"/>
              <w:rPr>
                <w:rFonts w:ascii="Times New Roman" w:hAnsi="Times New Roman" w:cs="Times New Roman"/>
              </w:rPr>
            </w:pPr>
            <w:r w:rsidRPr="00E60592">
              <w:rPr>
                <w:rFonts w:ascii="Times New Roman" w:hAnsi="Times New Roman" w:cs="Times New Roman"/>
              </w:rPr>
              <w:t>Поставьте, пожалуйста, в выбранной Вами экскурсии «</w:t>
            </w:r>
            <w:r w:rsidRPr="00E60592">
              <w:rPr>
                <w:rFonts w:ascii="Times New Roman" w:hAnsi="Times New Roman" w:cs="Times New Roman"/>
                <w:b/>
                <w:sz w:val="28"/>
                <w:szCs w:val="28"/>
              </w:rPr>
              <w:t>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6F83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  <w:r w:rsidRPr="00E60592">
              <w:rPr>
                <w:rFonts w:ascii="Times New Roman" w:hAnsi="Times New Roman" w:cs="Times New Roman"/>
              </w:rPr>
              <w:t>».</w:t>
            </w:r>
          </w:p>
          <w:p w:rsidR="001C6F83" w:rsidRPr="00E60592" w:rsidRDefault="001C6F83" w:rsidP="00E60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1C6F83" w:rsidRDefault="001C6F83" w:rsidP="00E60592">
            <w:pPr>
              <w:jc w:val="center"/>
              <w:rPr>
                <w:rFonts w:ascii="Times New Roman" w:hAnsi="Times New Roman" w:cs="Times New Roman"/>
              </w:rPr>
            </w:pPr>
            <w:r w:rsidRPr="00E60592">
              <w:rPr>
                <w:rFonts w:ascii="Times New Roman" w:hAnsi="Times New Roman" w:cs="Times New Roman"/>
              </w:rPr>
              <w:t>Паспортные данные (серия, номер, кем и когда выдан, адр</w:t>
            </w:r>
            <w:bookmarkStart w:id="0" w:name="_GoBack"/>
            <w:bookmarkEnd w:id="0"/>
            <w:r w:rsidRPr="00E60592">
              <w:rPr>
                <w:rFonts w:ascii="Times New Roman" w:hAnsi="Times New Roman" w:cs="Times New Roman"/>
              </w:rPr>
              <w:t>ес регистрации)</w:t>
            </w:r>
            <w:r w:rsidRPr="00F80A5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C6F83" w:rsidTr="001C6F83">
        <w:tc>
          <w:tcPr>
            <w:tcW w:w="2376" w:type="dxa"/>
            <w:vMerge/>
          </w:tcPr>
          <w:p w:rsidR="001C6F83" w:rsidRPr="00E60592" w:rsidRDefault="001C6F83" w:rsidP="00E60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Merge/>
          </w:tcPr>
          <w:p w:rsidR="001C6F83" w:rsidRPr="00E60592" w:rsidRDefault="001C6F83" w:rsidP="00E60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1C6F83" w:rsidRPr="001C6F83" w:rsidRDefault="001C6F83" w:rsidP="00E60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83">
              <w:rPr>
                <w:rFonts w:ascii="Times New Roman" w:hAnsi="Times New Roman" w:cs="Times New Roman"/>
                <w:sz w:val="20"/>
                <w:szCs w:val="20"/>
              </w:rPr>
              <w:t>Музей природы</w:t>
            </w:r>
          </w:p>
          <w:p w:rsidR="001C6F83" w:rsidRPr="001C6F83" w:rsidRDefault="001C6F83" w:rsidP="00E60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83">
              <w:rPr>
                <w:rFonts w:ascii="Times New Roman" w:hAnsi="Times New Roman" w:cs="Times New Roman"/>
                <w:sz w:val="20"/>
                <w:szCs w:val="20"/>
              </w:rPr>
              <w:t>Кандалакшского заповедника</w:t>
            </w:r>
          </w:p>
        </w:tc>
        <w:tc>
          <w:tcPr>
            <w:tcW w:w="1276" w:type="dxa"/>
            <w:vAlign w:val="center"/>
          </w:tcPr>
          <w:p w:rsidR="001C6F83" w:rsidRPr="001C6F83" w:rsidRDefault="001C6F83" w:rsidP="00E60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83">
              <w:rPr>
                <w:rFonts w:ascii="Times New Roman" w:hAnsi="Times New Roman" w:cs="Times New Roman"/>
                <w:sz w:val="20"/>
                <w:szCs w:val="20"/>
              </w:rPr>
              <w:t>Музей истории города Кандалакша (</w:t>
            </w:r>
            <w:r w:rsidRPr="001C6F83">
              <w:rPr>
                <w:rFonts w:ascii="Times New Roman" w:hAnsi="Times New Roman" w:cs="Times New Roman"/>
                <w:sz w:val="20"/>
                <w:szCs w:val="20"/>
              </w:rPr>
              <w:t>Стоимость экскурсии 100 руб.</w:t>
            </w:r>
            <w:r w:rsidRPr="001C6F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1C6F83" w:rsidRPr="001C6F83" w:rsidRDefault="001C6F83" w:rsidP="00E60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83">
              <w:rPr>
                <w:rFonts w:ascii="Times New Roman" w:hAnsi="Times New Roman" w:cs="Times New Roman"/>
                <w:sz w:val="20"/>
                <w:szCs w:val="20"/>
              </w:rPr>
              <w:t>Экотропа «Лувеньгский берег»</w:t>
            </w:r>
          </w:p>
        </w:tc>
        <w:tc>
          <w:tcPr>
            <w:tcW w:w="1134" w:type="dxa"/>
            <w:vAlign w:val="center"/>
          </w:tcPr>
          <w:p w:rsidR="001C6F83" w:rsidRPr="001C6F83" w:rsidRDefault="001C6F83" w:rsidP="00E60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83">
              <w:rPr>
                <w:rFonts w:ascii="Times New Roman" w:hAnsi="Times New Roman" w:cs="Times New Roman"/>
                <w:sz w:val="20"/>
                <w:szCs w:val="20"/>
              </w:rPr>
              <w:t>Лабиринт</w:t>
            </w:r>
          </w:p>
        </w:tc>
        <w:tc>
          <w:tcPr>
            <w:tcW w:w="1134" w:type="dxa"/>
            <w:vAlign w:val="center"/>
          </w:tcPr>
          <w:p w:rsidR="001C6F83" w:rsidRDefault="001C6F83" w:rsidP="001C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8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  <w:p w:rsidR="001C6F83" w:rsidRPr="001C6F83" w:rsidRDefault="001C6F83" w:rsidP="001C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6F83">
              <w:rPr>
                <w:rFonts w:ascii="Times New Roman" w:hAnsi="Times New Roman" w:cs="Times New Roman"/>
                <w:sz w:val="20"/>
                <w:szCs w:val="20"/>
              </w:rPr>
              <w:t>Волостная</w:t>
            </w:r>
            <w:proofErr w:type="gramEnd"/>
          </w:p>
        </w:tc>
        <w:tc>
          <w:tcPr>
            <w:tcW w:w="1134" w:type="dxa"/>
            <w:vAlign w:val="center"/>
          </w:tcPr>
          <w:p w:rsidR="001C6F83" w:rsidRPr="001C6F83" w:rsidRDefault="001C6F83" w:rsidP="00E60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83">
              <w:rPr>
                <w:rFonts w:ascii="Times New Roman" w:hAnsi="Times New Roman" w:cs="Times New Roman"/>
                <w:sz w:val="20"/>
                <w:szCs w:val="20"/>
              </w:rPr>
              <w:t>Морская прогулка о. Ряжков</w:t>
            </w:r>
          </w:p>
        </w:tc>
        <w:tc>
          <w:tcPr>
            <w:tcW w:w="4536" w:type="dxa"/>
            <w:vMerge/>
          </w:tcPr>
          <w:p w:rsidR="001C6F83" w:rsidRPr="00E60592" w:rsidRDefault="001C6F83" w:rsidP="00E60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F83" w:rsidTr="001C6F83">
        <w:tc>
          <w:tcPr>
            <w:tcW w:w="2376" w:type="dxa"/>
          </w:tcPr>
          <w:p w:rsidR="001C6F83" w:rsidRDefault="001C6F83"/>
        </w:tc>
        <w:tc>
          <w:tcPr>
            <w:tcW w:w="1616" w:type="dxa"/>
          </w:tcPr>
          <w:p w:rsidR="001C6F83" w:rsidRDefault="001C6F83"/>
        </w:tc>
        <w:tc>
          <w:tcPr>
            <w:tcW w:w="1361" w:type="dxa"/>
          </w:tcPr>
          <w:p w:rsidR="001C6F83" w:rsidRDefault="001C6F83"/>
        </w:tc>
        <w:tc>
          <w:tcPr>
            <w:tcW w:w="1276" w:type="dxa"/>
          </w:tcPr>
          <w:p w:rsidR="001C6F83" w:rsidRPr="001C6F83" w:rsidRDefault="001C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F83" w:rsidRDefault="001C6F83"/>
        </w:tc>
        <w:tc>
          <w:tcPr>
            <w:tcW w:w="1134" w:type="dxa"/>
          </w:tcPr>
          <w:p w:rsidR="001C6F83" w:rsidRDefault="001C6F83"/>
        </w:tc>
        <w:tc>
          <w:tcPr>
            <w:tcW w:w="1134" w:type="dxa"/>
          </w:tcPr>
          <w:p w:rsidR="001C6F83" w:rsidRDefault="001C6F83"/>
        </w:tc>
        <w:tc>
          <w:tcPr>
            <w:tcW w:w="1134" w:type="dxa"/>
          </w:tcPr>
          <w:p w:rsidR="001C6F83" w:rsidRDefault="001C6F83"/>
        </w:tc>
        <w:tc>
          <w:tcPr>
            <w:tcW w:w="4536" w:type="dxa"/>
          </w:tcPr>
          <w:p w:rsidR="001C6F83" w:rsidRDefault="001C6F83"/>
        </w:tc>
      </w:tr>
    </w:tbl>
    <w:p w:rsidR="00495E90" w:rsidRDefault="00495E90"/>
    <w:p w:rsidR="00F80A5C" w:rsidRPr="00F80A5C" w:rsidRDefault="00E60592" w:rsidP="00F80A5C">
      <w:pPr>
        <w:spacing w:after="0"/>
        <w:rPr>
          <w:rFonts w:ascii="Times New Roman" w:hAnsi="Times New Roman" w:cs="Times New Roman"/>
        </w:rPr>
      </w:pPr>
      <w:r w:rsidRPr="00F80A5C">
        <w:rPr>
          <w:rFonts w:ascii="Times New Roman" w:hAnsi="Times New Roman" w:cs="Times New Roman"/>
          <w:sz w:val="28"/>
          <w:szCs w:val="28"/>
        </w:rPr>
        <w:t>*</w:t>
      </w:r>
      <w:r w:rsidRPr="00F80A5C">
        <w:rPr>
          <w:rFonts w:ascii="Times New Roman" w:hAnsi="Times New Roman" w:cs="Times New Roman"/>
        </w:rPr>
        <w:t xml:space="preserve">Заполняется только для морской экскурсии. </w:t>
      </w:r>
    </w:p>
    <w:p w:rsidR="00E60592" w:rsidRPr="00F80A5C" w:rsidRDefault="00F80A5C" w:rsidP="00F80A5C">
      <w:pPr>
        <w:spacing w:after="0"/>
        <w:rPr>
          <w:rFonts w:ascii="Times New Roman" w:hAnsi="Times New Roman" w:cs="Times New Roman"/>
        </w:rPr>
      </w:pPr>
      <w:r w:rsidRPr="00F80A5C">
        <w:rPr>
          <w:rFonts w:ascii="Times New Roman" w:hAnsi="Times New Roman" w:cs="Times New Roman"/>
        </w:rPr>
        <w:t>Данные необходимы для оформления пропуска на территорию Кандалакшского заповедника.</w:t>
      </w:r>
    </w:p>
    <w:sectPr w:rsidR="00E60592" w:rsidRPr="00F80A5C" w:rsidSect="00E60592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5F"/>
    <w:rsid w:val="001C6F83"/>
    <w:rsid w:val="00293019"/>
    <w:rsid w:val="00367E74"/>
    <w:rsid w:val="00495E90"/>
    <w:rsid w:val="00A01D5F"/>
    <w:rsid w:val="00E60592"/>
    <w:rsid w:val="00F8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745A-26EE-484C-A196-35C2D4C9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muzey1</dc:creator>
  <cp:keywords/>
  <dc:description/>
  <cp:lastModifiedBy>muzey1</cp:lastModifiedBy>
  <cp:revision>4</cp:revision>
  <dcterms:created xsi:type="dcterms:W3CDTF">2022-08-27T07:00:00Z</dcterms:created>
  <dcterms:modified xsi:type="dcterms:W3CDTF">2022-08-30T07:41:00Z</dcterms:modified>
</cp:coreProperties>
</file>